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605975" w:rsidRDefault="008C7CCC" w:rsidP="008C7CCC">
      <w:pPr>
        <w:wordWrap w:val="0"/>
        <w:spacing w:line="394" w:lineRule="atLeast"/>
        <w:ind w:left="360"/>
        <w:jc w:val="right"/>
        <w:rPr>
          <w:rFonts w:ascii="游ゴシック" w:eastAsia="游ゴシック" w:hAnsi="游ゴシック"/>
          <w:sz w:val="24"/>
          <w:szCs w:val="24"/>
        </w:rPr>
      </w:pPr>
      <w:r w:rsidRPr="00605975">
        <w:rPr>
          <w:rFonts w:ascii="游ゴシック" w:eastAsia="游ゴシック" w:hAnsi="游ゴシック" w:hint="eastAsia"/>
          <w:sz w:val="24"/>
          <w:szCs w:val="24"/>
          <w:bdr w:val="single" w:sz="8" w:space="0" w:color="00CC99"/>
        </w:rPr>
        <w:t>様式３</w:t>
      </w:r>
    </w:p>
    <w:p w:rsidR="007105BE" w:rsidRPr="00605975" w:rsidRDefault="007105BE" w:rsidP="007105BE">
      <w:pPr>
        <w:wordWrap w:val="0"/>
        <w:spacing w:line="394" w:lineRule="atLeast"/>
        <w:ind w:left="360"/>
        <w:jc w:val="center"/>
        <w:rPr>
          <w:rFonts w:ascii="游ゴシック" w:eastAsia="游ゴシック" w:hAnsi="游ゴシック"/>
          <w:sz w:val="24"/>
          <w:szCs w:val="24"/>
        </w:rPr>
      </w:pPr>
      <w:r w:rsidRPr="00605975">
        <w:rPr>
          <w:rFonts w:ascii="游ゴシック" w:eastAsia="游ゴシック" w:hAnsi="游ゴシック" w:hint="eastAsia"/>
          <w:sz w:val="24"/>
          <w:szCs w:val="24"/>
        </w:rPr>
        <w:t>仕様書等質問書</w:t>
      </w:r>
    </w:p>
    <w:p w:rsidR="008C7CCC" w:rsidRPr="00605975" w:rsidRDefault="008C7CCC" w:rsidP="007105BE">
      <w:pPr>
        <w:wordWrap w:val="0"/>
        <w:spacing w:line="394" w:lineRule="atLeast"/>
        <w:ind w:left="360"/>
        <w:jc w:val="center"/>
        <w:rPr>
          <w:rFonts w:ascii="游ゴシック" w:eastAsia="游ゴシック" w:hAnsi="游ゴシック"/>
          <w:sz w:val="24"/>
          <w:szCs w:val="24"/>
        </w:rPr>
      </w:pPr>
    </w:p>
    <w:p w:rsidR="007105BE" w:rsidRPr="00605975" w:rsidRDefault="007105BE" w:rsidP="008E464E">
      <w:pPr>
        <w:wordWrap w:val="0"/>
        <w:spacing w:line="394" w:lineRule="exact"/>
        <w:jc w:val="left"/>
        <w:rPr>
          <w:rFonts w:ascii="游ゴシック" w:eastAsia="游ゴシック" w:hAnsi="游ゴシック"/>
          <w:sz w:val="24"/>
          <w:szCs w:val="24"/>
        </w:rPr>
      </w:pPr>
      <w:r w:rsidRPr="00605975">
        <w:rPr>
          <w:rFonts w:ascii="游ゴシック" w:eastAsia="游ゴシック" w:hAnsi="游ゴシック" w:hint="eastAsia"/>
          <w:sz w:val="24"/>
          <w:szCs w:val="24"/>
        </w:rPr>
        <w:t>徳</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島</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市</w:t>
      </w:r>
      <w:r w:rsidR="0042654A"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4"/>
          <w:szCs w:val="24"/>
        </w:rPr>
        <w:t>長　殿</w:t>
      </w:r>
    </w:p>
    <w:p w:rsidR="00922389" w:rsidRPr="00605975" w:rsidRDefault="007105BE" w:rsidP="001045D7">
      <w:pPr>
        <w:wordWrap w:val="0"/>
        <w:spacing w:line="394" w:lineRule="atLeast"/>
        <w:jc w:val="right"/>
        <w:rPr>
          <w:rFonts w:ascii="游ゴシック" w:eastAsia="游ゴシック" w:hAnsi="游ゴシック"/>
          <w:sz w:val="24"/>
          <w:szCs w:val="24"/>
        </w:rPr>
      </w:pPr>
      <w:r w:rsidRPr="00605975">
        <w:rPr>
          <w:rFonts w:ascii="游ゴシック" w:eastAsia="游ゴシック" w:hAnsi="游ゴシック" w:hint="eastAsia"/>
          <w:sz w:val="24"/>
          <w:szCs w:val="24"/>
        </w:rPr>
        <w:t>令和　　　　年　　　　月　　　　日</w:t>
      </w:r>
    </w:p>
    <w:p w:rsidR="001045D7" w:rsidRPr="00605975" w:rsidRDefault="001045D7" w:rsidP="007105BE">
      <w:pPr>
        <w:wordWrap w:val="0"/>
        <w:spacing w:line="300" w:lineRule="exact"/>
        <w:jc w:val="left"/>
        <w:rPr>
          <w:rFonts w:ascii="游ゴシック" w:eastAsia="游ゴシック" w:hAnsi="游ゴシック"/>
          <w:sz w:val="24"/>
          <w:szCs w:val="24"/>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00" w:lineRule="exact"/>
        <w:ind w:firstLineChars="100" w:firstLine="232"/>
        <w:jc w:val="left"/>
        <w:rPr>
          <w:rFonts w:ascii="游ゴシック" w:eastAsia="游ゴシック" w:hAnsi="游ゴシック"/>
          <w:sz w:val="24"/>
          <w:szCs w:val="24"/>
        </w:rPr>
      </w:pPr>
      <w:r w:rsidRPr="00605975">
        <w:rPr>
          <w:rFonts w:ascii="游ゴシック" w:eastAsia="游ゴシック" w:hAnsi="游ゴシック" w:hint="eastAsia"/>
          <w:sz w:val="24"/>
          <w:szCs w:val="24"/>
        </w:rPr>
        <w:t>１．法人の所在地、法人の商号（名称）、担当者及び連絡先</w:t>
      </w:r>
    </w:p>
    <w:p w:rsidR="001A403A" w:rsidRPr="00605975" w:rsidRDefault="001A403A" w:rsidP="001A403A">
      <w:pPr>
        <w:wordWrap w:val="0"/>
        <w:spacing w:line="300" w:lineRule="exact"/>
        <w:ind w:left="695" w:hangingChars="300" w:hanging="695"/>
        <w:jc w:val="left"/>
        <w:rPr>
          <w:rFonts w:ascii="游ゴシック" w:eastAsia="游ゴシック" w:hAnsi="游ゴシック"/>
          <w:sz w:val="20"/>
        </w:rPr>
      </w:pPr>
      <w:r w:rsidRPr="00605975">
        <w:rPr>
          <w:rFonts w:ascii="游ゴシック" w:eastAsia="游ゴシック" w:hAnsi="游ゴシック" w:hint="eastAsia"/>
          <w:sz w:val="24"/>
          <w:szCs w:val="24"/>
        </w:rPr>
        <w:t xml:space="preserve">　　</w:t>
      </w:r>
      <w:r w:rsidRPr="00605975">
        <w:rPr>
          <w:rFonts w:ascii="游ゴシック" w:eastAsia="游ゴシック" w:hAnsi="游ゴシック" w:hint="eastAsia"/>
          <w:sz w:val="20"/>
        </w:rPr>
        <w:t xml:space="preserve">※　</w:t>
      </w:r>
      <w:r w:rsidR="00BA6963" w:rsidRPr="00605975">
        <w:rPr>
          <w:rFonts w:ascii="游ゴシック" w:eastAsia="游ゴシック" w:hAnsi="游ゴシック" w:hint="eastAsia"/>
          <w:sz w:val="20"/>
        </w:rPr>
        <w:t>法人の</w:t>
      </w:r>
      <w:r w:rsidR="005A787B" w:rsidRPr="00605975">
        <w:rPr>
          <w:rFonts w:ascii="游ゴシック" w:eastAsia="游ゴシック" w:hAnsi="游ゴシック" w:hint="eastAsia"/>
          <w:sz w:val="20"/>
        </w:rPr>
        <w:t>表示は、</w:t>
      </w:r>
      <w:r w:rsidRPr="00605975">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徳島市の物品等の指名競争入札参加資格審査申請手続の際に委任状を提出済である場合は、受任者欄に記載の所在地及び支店等名称の記載をもって代えることができます。</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r w:rsidRPr="00605975">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6D24383E" wp14:editId="218EA13B">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CD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0"/>
        </w:rPr>
      </w:pPr>
      <w:r w:rsidRPr="00605975">
        <w:rPr>
          <w:rFonts w:ascii="游ゴシック" w:eastAsia="游ゴシック" w:hAnsi="游ゴシック" w:hint="eastAsia"/>
          <w:sz w:val="24"/>
          <w:szCs w:val="24"/>
        </w:rPr>
        <w:t xml:space="preserve">　　　　　　　　　　　　　　　　　　　　　　　　　　　　　　　　　</w:t>
      </w:r>
    </w:p>
    <w:p w:rsidR="001A403A" w:rsidRPr="00605975" w:rsidRDefault="001A403A" w:rsidP="001A403A">
      <w:pPr>
        <w:wordWrap w:val="0"/>
        <w:spacing w:line="394" w:lineRule="atLeast"/>
        <w:ind w:left="360"/>
        <w:jc w:val="left"/>
        <w:rPr>
          <w:rFonts w:ascii="游ゴシック" w:eastAsia="游ゴシック" w:hAnsi="游ゴシック"/>
          <w:sz w:val="24"/>
          <w:szCs w:val="24"/>
        </w:rPr>
      </w:pPr>
    </w:p>
    <w:p w:rsidR="001A403A" w:rsidRPr="00605975" w:rsidRDefault="001A403A" w:rsidP="001A403A">
      <w:pPr>
        <w:wordWrap w:val="0"/>
        <w:spacing w:line="394" w:lineRule="atLeast"/>
        <w:ind w:left="360"/>
        <w:jc w:val="left"/>
        <w:rPr>
          <w:rFonts w:ascii="游ゴシック" w:eastAsia="游ゴシック" w:hAnsi="游ゴシック"/>
          <w:sz w:val="24"/>
          <w:szCs w:val="24"/>
        </w:rPr>
      </w:pPr>
    </w:p>
    <w:p w:rsidR="001A403A" w:rsidRPr="00605975" w:rsidRDefault="001A403A" w:rsidP="001A403A">
      <w:pPr>
        <w:wordWrap w:val="0"/>
        <w:spacing w:line="394" w:lineRule="atLeast"/>
        <w:ind w:left="360"/>
        <w:jc w:val="left"/>
        <w:rPr>
          <w:rFonts w:ascii="游ゴシック" w:eastAsia="游ゴシック" w:hAnsi="游ゴシック"/>
          <w:sz w:val="20"/>
        </w:rPr>
      </w:pPr>
      <w:r w:rsidRPr="00605975">
        <w:rPr>
          <w:rFonts w:ascii="游ゴシック" w:eastAsia="游ゴシック" w:hAnsi="游ゴシック" w:hint="eastAsia"/>
          <w:szCs w:val="21"/>
        </w:rPr>
        <w:t>（</w:t>
      </w:r>
      <w:r w:rsidR="00EB79AC">
        <w:rPr>
          <w:rFonts w:ascii="游ゴシック" w:eastAsia="游ゴシック" w:hAnsi="游ゴシック" w:hint="eastAsia"/>
          <w:sz w:val="20"/>
        </w:rPr>
        <w:t>担当者、連絡先電話番号、</w:t>
      </w:r>
      <w:r w:rsidRPr="00605975">
        <w:rPr>
          <w:rFonts w:ascii="游ゴシック" w:eastAsia="游ゴシック" w:hAnsi="游ゴシック" w:hint="eastAsia"/>
          <w:sz w:val="20"/>
        </w:rPr>
        <w:t>ＦＡＸ番号</w:t>
      </w:r>
      <w:r w:rsidR="00EB79AC">
        <w:rPr>
          <w:rFonts w:ascii="游ゴシック" w:eastAsia="游ゴシック" w:hAnsi="游ゴシック" w:hint="eastAsia"/>
          <w:sz w:val="20"/>
        </w:rPr>
        <w:t>及び電子メールアドレス</w:t>
      </w:r>
      <w:r w:rsidRPr="00605975">
        <w:rPr>
          <w:rFonts w:ascii="游ゴシック" w:eastAsia="游ゴシック" w:hAnsi="游ゴシック" w:hint="eastAsia"/>
          <w:sz w:val="20"/>
        </w:rPr>
        <w:t>）</w:t>
      </w:r>
    </w:p>
    <w:p w:rsidR="001A403A" w:rsidRPr="00605975" w:rsidRDefault="001A403A" w:rsidP="001A403A">
      <w:pPr>
        <w:wordWrap w:val="0"/>
        <w:spacing w:line="394" w:lineRule="atLeast"/>
        <w:jc w:val="left"/>
        <w:rPr>
          <w:rFonts w:ascii="游ゴシック" w:eastAsia="游ゴシック" w:hAnsi="游ゴシック"/>
          <w:sz w:val="24"/>
          <w:szCs w:val="24"/>
        </w:rPr>
      </w:pPr>
    </w:p>
    <w:p w:rsidR="001A403A" w:rsidRPr="00605975" w:rsidRDefault="001A403A" w:rsidP="001A403A">
      <w:pPr>
        <w:wordWrap w:val="0"/>
        <w:spacing w:line="394" w:lineRule="atLeast"/>
        <w:ind w:firstLineChars="100" w:firstLine="232"/>
        <w:jc w:val="left"/>
        <w:rPr>
          <w:rFonts w:ascii="游ゴシック" w:eastAsia="游ゴシック" w:hAnsi="游ゴシック"/>
          <w:sz w:val="24"/>
          <w:szCs w:val="24"/>
        </w:rPr>
      </w:pPr>
    </w:p>
    <w:p w:rsidR="001A403A" w:rsidRPr="00605975" w:rsidRDefault="001A403A" w:rsidP="001A403A">
      <w:pPr>
        <w:wordWrap w:val="0"/>
        <w:spacing w:line="394" w:lineRule="atLeast"/>
        <w:ind w:firstLineChars="100" w:firstLine="232"/>
        <w:jc w:val="left"/>
        <w:rPr>
          <w:rFonts w:ascii="游ゴシック" w:eastAsia="游ゴシック" w:hAnsi="游ゴシック"/>
          <w:sz w:val="24"/>
          <w:szCs w:val="24"/>
        </w:rPr>
      </w:pPr>
    </w:p>
    <w:p w:rsidR="007105BE" w:rsidRPr="00605975" w:rsidRDefault="00045F5D" w:rsidP="00C01990">
      <w:pPr>
        <w:wordWrap w:val="0"/>
        <w:spacing w:line="394" w:lineRule="atLeast"/>
        <w:jc w:val="left"/>
        <w:rPr>
          <w:rFonts w:ascii="游ゴシック" w:eastAsia="游ゴシック" w:hAnsi="游ゴシック"/>
          <w:kern w:val="0"/>
          <w:sz w:val="24"/>
          <w:szCs w:val="24"/>
        </w:rPr>
      </w:pPr>
      <w:r w:rsidRPr="00605975">
        <w:rPr>
          <w:rFonts w:ascii="游ゴシック" w:eastAsia="游ゴシック" w:hAnsi="游ゴシック" w:hint="eastAsia"/>
          <w:sz w:val="24"/>
          <w:szCs w:val="24"/>
        </w:rPr>
        <w:t>２</w:t>
      </w:r>
      <w:r w:rsidR="007105BE" w:rsidRPr="00605975">
        <w:rPr>
          <w:rFonts w:ascii="游ゴシック" w:eastAsia="游ゴシック" w:hAnsi="游ゴシック" w:hint="eastAsia"/>
          <w:sz w:val="24"/>
          <w:szCs w:val="24"/>
        </w:rPr>
        <w:t>．</w:t>
      </w:r>
      <w:r w:rsidR="007105BE" w:rsidRPr="00605975">
        <w:rPr>
          <w:rFonts w:ascii="游ゴシック" w:eastAsia="游ゴシック" w:hAnsi="游ゴシック" w:hint="eastAsia"/>
          <w:kern w:val="0"/>
          <w:sz w:val="24"/>
          <w:szCs w:val="24"/>
        </w:rPr>
        <w:t>業務名</w:t>
      </w:r>
    </w:p>
    <w:p w:rsidR="007105BE" w:rsidRPr="00605975" w:rsidRDefault="008E464E" w:rsidP="00C01990">
      <w:pPr>
        <w:wordWrap w:val="0"/>
        <w:spacing w:line="394" w:lineRule="atLeast"/>
        <w:ind w:firstLineChars="200" w:firstLine="463"/>
        <w:jc w:val="left"/>
        <w:rPr>
          <w:rFonts w:ascii="游ゴシック" w:eastAsia="游ゴシック" w:hAnsi="游ゴシック"/>
          <w:sz w:val="24"/>
          <w:szCs w:val="24"/>
        </w:rPr>
      </w:pPr>
      <w:r>
        <w:rPr>
          <w:rFonts w:ascii="游ゴシック" w:eastAsia="游ゴシック" w:hAnsi="游ゴシック" w:hint="eastAsia"/>
          <w:sz w:val="24"/>
          <w:szCs w:val="24"/>
        </w:rPr>
        <w:t>個人住民税確定申告書等処理業務</w:t>
      </w:r>
    </w:p>
    <w:p w:rsidR="00C01990" w:rsidRPr="00605975" w:rsidRDefault="00C01990" w:rsidP="00C01990">
      <w:pPr>
        <w:wordWrap w:val="0"/>
        <w:spacing w:line="394" w:lineRule="atLeast"/>
        <w:ind w:firstLineChars="200" w:firstLine="463"/>
        <w:jc w:val="left"/>
        <w:rPr>
          <w:rFonts w:ascii="游ゴシック" w:eastAsia="游ゴシック" w:hAnsi="游ゴシック"/>
          <w:sz w:val="24"/>
          <w:szCs w:val="24"/>
        </w:rPr>
      </w:pPr>
    </w:p>
    <w:p w:rsidR="007105BE" w:rsidRPr="00605975" w:rsidRDefault="00C01990" w:rsidP="00C01990">
      <w:pPr>
        <w:wordWrap w:val="0"/>
        <w:spacing w:line="394" w:lineRule="atLeast"/>
        <w:jc w:val="left"/>
        <w:rPr>
          <w:rFonts w:ascii="游ゴシック" w:eastAsia="游ゴシック" w:hAnsi="游ゴシック"/>
          <w:sz w:val="24"/>
          <w:szCs w:val="24"/>
        </w:rPr>
      </w:pPr>
      <w:r w:rsidRPr="00605975">
        <w:rPr>
          <w:rFonts w:ascii="游ゴシック" w:eastAsia="游ゴシック" w:hAnsi="游ゴシック" w:hint="eastAsia"/>
          <w:sz w:val="24"/>
          <w:szCs w:val="24"/>
        </w:rPr>
        <w:t>３</w:t>
      </w:r>
      <w:r w:rsidR="007105BE" w:rsidRPr="00605975">
        <w:rPr>
          <w:rFonts w:ascii="游ゴシック" w:eastAsia="游ゴシック" w:hAnsi="游ゴシック" w:hint="eastAsia"/>
          <w:sz w:val="24"/>
          <w:szCs w:val="24"/>
        </w:rPr>
        <w:t>．質問事項</w:t>
      </w:r>
    </w:p>
    <w:tbl>
      <w:tblPr>
        <w:tblW w:w="0" w:type="auto"/>
        <w:tblInd w:w="27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8745"/>
      </w:tblGrid>
      <w:tr w:rsidR="00605975" w:rsidRPr="00605975" w:rsidTr="00287A6B">
        <w:trPr>
          <w:trHeight w:val="4294"/>
        </w:trPr>
        <w:tc>
          <w:tcPr>
            <w:tcW w:w="8745" w:type="dxa"/>
          </w:tcPr>
          <w:p w:rsidR="007105BE" w:rsidRPr="00605975" w:rsidRDefault="00C01990" w:rsidP="001A403A">
            <w:pPr>
              <w:wordWrap w:val="0"/>
              <w:spacing w:line="394" w:lineRule="atLeast"/>
              <w:ind w:left="232" w:hangingChars="100" w:hanging="232"/>
              <w:jc w:val="left"/>
              <w:rPr>
                <w:rFonts w:ascii="游ゴシック" w:eastAsia="游ゴシック" w:hAnsi="游ゴシック"/>
                <w:sz w:val="24"/>
                <w:szCs w:val="24"/>
              </w:rPr>
            </w:pPr>
            <w:r w:rsidRPr="00605975">
              <w:rPr>
                <w:rFonts w:ascii="游ゴシック" w:eastAsia="游ゴシック" w:hAnsi="游ゴシック" w:hint="eastAsia"/>
                <w:sz w:val="24"/>
                <w:szCs w:val="24"/>
              </w:rPr>
              <w:t>※</w:t>
            </w:r>
            <w:r w:rsidR="001A403A" w:rsidRPr="00605975">
              <w:rPr>
                <w:rFonts w:ascii="游ゴシック" w:eastAsia="游ゴシック" w:hAnsi="游ゴシック" w:hint="eastAsia"/>
                <w:sz w:val="24"/>
                <w:szCs w:val="24"/>
              </w:rPr>
              <w:t xml:space="preserve">　</w:t>
            </w:r>
            <w:r w:rsidR="001045D7" w:rsidRPr="00605975">
              <w:rPr>
                <w:rFonts w:ascii="游ゴシック" w:eastAsia="游ゴシック" w:hAnsi="游ゴシック" w:hint="eastAsia"/>
                <w:sz w:val="24"/>
                <w:szCs w:val="24"/>
              </w:rPr>
              <w:t>１２</w:t>
            </w:r>
            <w:r w:rsidRPr="00605975">
              <w:rPr>
                <w:rFonts w:ascii="游ゴシック" w:eastAsia="游ゴシック" w:hAnsi="游ゴシック" w:hint="eastAsia"/>
                <w:sz w:val="24"/>
                <w:szCs w:val="24"/>
              </w:rPr>
              <w:t>ポイント以上のフォントサイズで</w:t>
            </w:r>
            <w:r w:rsidR="008C7CCC" w:rsidRPr="00605975">
              <w:rPr>
                <w:rFonts w:ascii="游ゴシック" w:eastAsia="游ゴシック" w:hAnsi="游ゴシック" w:hint="eastAsia"/>
                <w:sz w:val="24"/>
                <w:szCs w:val="24"/>
              </w:rPr>
              <w:t>簡潔に</w:t>
            </w:r>
            <w:r w:rsidRPr="00605975">
              <w:rPr>
                <w:rFonts w:ascii="游ゴシック" w:eastAsia="游ゴシック" w:hAnsi="游ゴシック" w:hint="eastAsia"/>
                <w:sz w:val="24"/>
                <w:szCs w:val="24"/>
              </w:rPr>
              <w:t>記載してください（手書きの場合は判読可能な文字で記載してください）。</w:t>
            </w:r>
          </w:p>
        </w:tc>
        <w:bookmarkStart w:id="0" w:name="_GoBack"/>
        <w:bookmarkEnd w:id="0"/>
      </w:tr>
    </w:tbl>
    <w:p w:rsidR="006C0A91" w:rsidRPr="00287A6B" w:rsidRDefault="001045D7" w:rsidP="00203938">
      <w:pPr>
        <w:wordWrap w:val="0"/>
        <w:spacing w:line="394" w:lineRule="atLeast"/>
        <w:ind w:left="232" w:hangingChars="100" w:hanging="232"/>
        <w:jc w:val="left"/>
        <w:rPr>
          <w:rFonts w:ascii="游ゴシック" w:eastAsia="游ゴシック" w:hAnsi="游ゴシック"/>
          <w:sz w:val="18"/>
          <w:szCs w:val="18"/>
        </w:rPr>
      </w:pPr>
      <w:r w:rsidRPr="00605975">
        <w:rPr>
          <w:rFonts w:ascii="游ゴシック" w:eastAsia="游ゴシック" w:hAnsi="游ゴシック" w:hint="eastAsia"/>
          <w:sz w:val="24"/>
          <w:szCs w:val="24"/>
        </w:rPr>
        <w:t xml:space="preserve">　</w:t>
      </w:r>
      <w:r w:rsidRPr="0061030C">
        <w:rPr>
          <w:rFonts w:ascii="游ゴシック" w:eastAsia="游ゴシック" w:hAnsi="游ゴシック" w:hint="eastAsia"/>
          <w:color w:val="000000" w:themeColor="text1"/>
          <w:sz w:val="18"/>
          <w:szCs w:val="18"/>
        </w:rPr>
        <w:t>本票は</w:t>
      </w:r>
      <w:r w:rsidR="00126550" w:rsidRPr="0061030C">
        <w:rPr>
          <w:rFonts w:ascii="游ゴシック" w:eastAsia="游ゴシック" w:hAnsi="游ゴシック" w:hint="eastAsia"/>
          <w:color w:val="000000" w:themeColor="text1"/>
          <w:sz w:val="18"/>
          <w:szCs w:val="18"/>
        </w:rPr>
        <w:t>、</w:t>
      </w:r>
      <w:r w:rsidR="003B16A5" w:rsidRPr="0061030C">
        <w:rPr>
          <w:rFonts w:ascii="游ゴシック" w:eastAsia="游ゴシック" w:hAnsi="游ゴシック" w:hint="eastAsia"/>
          <w:color w:val="000000" w:themeColor="text1"/>
          <w:sz w:val="18"/>
          <w:szCs w:val="18"/>
          <w:u w:val="single"/>
        </w:rPr>
        <w:t>令和７年１０月</w:t>
      </w:r>
      <w:r w:rsidR="00764AB1" w:rsidRPr="0061030C">
        <w:rPr>
          <w:rFonts w:ascii="游ゴシック" w:eastAsia="游ゴシック" w:hAnsi="游ゴシック" w:hint="eastAsia"/>
          <w:color w:val="000000" w:themeColor="text1"/>
          <w:sz w:val="18"/>
          <w:szCs w:val="18"/>
          <w:u w:val="single"/>
        </w:rPr>
        <w:t>２３日（木</w:t>
      </w:r>
      <w:r w:rsidR="008E464E" w:rsidRPr="0061030C">
        <w:rPr>
          <w:rFonts w:ascii="游ゴシック" w:eastAsia="游ゴシック" w:hAnsi="游ゴシック" w:hint="eastAsia"/>
          <w:color w:val="000000" w:themeColor="text1"/>
          <w:sz w:val="18"/>
          <w:szCs w:val="18"/>
          <w:u w:val="single"/>
        </w:rPr>
        <w:t>）正午</w:t>
      </w:r>
      <w:r w:rsidR="00287A6B" w:rsidRPr="0061030C">
        <w:rPr>
          <w:rFonts w:ascii="游ゴシック" w:eastAsia="游ゴシック" w:hAnsi="游ゴシック" w:hint="eastAsia"/>
          <w:color w:val="000000" w:themeColor="text1"/>
          <w:sz w:val="18"/>
          <w:szCs w:val="18"/>
          <w:u w:val="single"/>
        </w:rPr>
        <w:t>【必着】</w:t>
      </w:r>
      <w:r w:rsidR="008E464E" w:rsidRPr="0061030C">
        <w:rPr>
          <w:rFonts w:ascii="游ゴシック" w:eastAsia="游ゴシック" w:hAnsi="游ゴシック" w:hint="eastAsia"/>
          <w:color w:val="000000" w:themeColor="text1"/>
          <w:sz w:val="18"/>
          <w:szCs w:val="18"/>
          <w:u w:val="single"/>
        </w:rPr>
        <w:t>まで</w:t>
      </w:r>
      <w:r w:rsidR="008E464E" w:rsidRPr="0061030C">
        <w:rPr>
          <w:rFonts w:ascii="游ゴシック" w:eastAsia="游ゴシック" w:hAnsi="游ゴシック" w:hint="eastAsia"/>
          <w:color w:val="000000" w:themeColor="text1"/>
          <w:sz w:val="18"/>
          <w:szCs w:val="18"/>
        </w:rPr>
        <w:t>に</w:t>
      </w:r>
      <w:r w:rsidR="00287A6B" w:rsidRPr="0061030C">
        <w:rPr>
          <w:rFonts w:ascii="游ゴシック" w:eastAsia="游ゴシック" w:hAnsi="游ゴシック" w:hint="eastAsia"/>
          <w:color w:val="000000" w:themeColor="text1"/>
          <w:sz w:val="18"/>
          <w:szCs w:val="18"/>
        </w:rPr>
        <w:t>持参するか</w:t>
      </w:r>
      <w:r w:rsidR="00586940" w:rsidRPr="0061030C">
        <w:rPr>
          <w:rFonts w:ascii="游ゴシック" w:eastAsia="游ゴシック" w:hAnsi="游ゴシック"/>
          <w:color w:val="000000" w:themeColor="text1"/>
          <w:sz w:val="18"/>
          <w:szCs w:val="18"/>
        </w:rPr>
        <w:t>、</w:t>
      </w:r>
      <w:r w:rsidR="008E464E" w:rsidRPr="0061030C">
        <w:rPr>
          <w:rFonts w:ascii="游ゴシック" w:eastAsia="游ゴシック" w:hAnsi="游ゴシック" w:hint="eastAsia"/>
          <w:color w:val="000000" w:themeColor="text1"/>
          <w:sz w:val="18"/>
          <w:szCs w:val="18"/>
        </w:rPr>
        <w:t>ＦＡＸ（宛先：</w:t>
      </w:r>
      <w:r w:rsidR="00126550" w:rsidRPr="0061030C">
        <w:rPr>
          <w:rFonts w:ascii="游ゴシック" w:eastAsia="游ゴシック" w:hAnsi="游ゴシック" w:hint="eastAsia"/>
          <w:color w:val="000000" w:themeColor="text1"/>
          <w:sz w:val="18"/>
          <w:szCs w:val="18"/>
        </w:rPr>
        <w:t>０８８－６２１－５４５６</w:t>
      </w:r>
      <w:r w:rsidR="008E464E" w:rsidRPr="0061030C">
        <w:rPr>
          <w:rFonts w:ascii="游ゴシック" w:eastAsia="游ゴシック" w:hAnsi="游ゴシック" w:hint="eastAsia"/>
          <w:color w:val="000000" w:themeColor="text1"/>
          <w:sz w:val="18"/>
          <w:szCs w:val="18"/>
        </w:rPr>
        <w:t>）</w:t>
      </w:r>
      <w:r w:rsidR="00287A6B" w:rsidRPr="0061030C">
        <w:rPr>
          <w:rFonts w:ascii="游ゴシック" w:eastAsia="游ゴシック" w:hAnsi="游ゴシック" w:hint="eastAsia"/>
          <w:color w:val="000000" w:themeColor="text1"/>
          <w:sz w:val="18"/>
          <w:szCs w:val="18"/>
        </w:rPr>
        <w:t>又は</w:t>
      </w:r>
      <w:r w:rsidR="008E464E" w:rsidRPr="0061030C">
        <w:rPr>
          <w:rFonts w:ascii="游ゴシック" w:eastAsia="游ゴシック" w:hAnsi="游ゴシック" w:hint="eastAsia"/>
          <w:color w:val="000000" w:themeColor="text1"/>
          <w:sz w:val="18"/>
          <w:szCs w:val="18"/>
        </w:rPr>
        <w:t>電子メール（宛先：</w:t>
      </w:r>
      <w:hyperlink r:id="rId6" w:history="1">
        <w:r w:rsidR="008E464E" w:rsidRPr="0061030C">
          <w:rPr>
            <w:rStyle w:val="ab"/>
            <w:rFonts w:ascii="游ゴシック" w:eastAsia="游ゴシック" w:hAnsi="游ゴシック" w:hint="eastAsia"/>
            <w:color w:val="000000" w:themeColor="text1"/>
            <w:sz w:val="18"/>
            <w:szCs w:val="18"/>
          </w:rPr>
          <w:t>s</w:t>
        </w:r>
        <w:r w:rsidR="008E464E" w:rsidRPr="0061030C">
          <w:rPr>
            <w:rStyle w:val="ab"/>
            <w:rFonts w:ascii="游ゴシック" w:eastAsia="游ゴシック" w:hAnsi="游ゴシック"/>
            <w:color w:val="000000" w:themeColor="text1"/>
            <w:sz w:val="18"/>
            <w:szCs w:val="18"/>
          </w:rPr>
          <w:t>imin_zei@city-tokushima.i-tokushima.jp</w:t>
        </w:r>
      </w:hyperlink>
      <w:r w:rsidR="008E464E" w:rsidRPr="0061030C">
        <w:rPr>
          <w:rFonts w:ascii="游ゴシック" w:eastAsia="游ゴシック" w:hAnsi="游ゴシック" w:hint="eastAsia"/>
          <w:color w:val="000000" w:themeColor="text1"/>
          <w:sz w:val="18"/>
          <w:szCs w:val="18"/>
        </w:rPr>
        <w:t>）</w:t>
      </w:r>
      <w:r w:rsidR="00287A6B" w:rsidRPr="0061030C">
        <w:rPr>
          <w:rFonts w:ascii="游ゴシック" w:eastAsia="游ゴシック" w:hAnsi="游ゴシック" w:hint="eastAsia"/>
          <w:color w:val="000000" w:themeColor="text1"/>
          <w:sz w:val="18"/>
          <w:szCs w:val="18"/>
        </w:rPr>
        <w:t>で送信すること。また、ＦＡＸ又は電子メール</w:t>
      </w:r>
      <w:r w:rsidR="00586940" w:rsidRPr="0061030C">
        <w:rPr>
          <w:rFonts w:ascii="游ゴシック" w:eastAsia="游ゴシック" w:hAnsi="游ゴシック" w:hint="eastAsia"/>
          <w:color w:val="000000" w:themeColor="text1"/>
          <w:sz w:val="18"/>
          <w:szCs w:val="18"/>
        </w:rPr>
        <w:t>の場合</w:t>
      </w:r>
      <w:r w:rsidR="00586940" w:rsidRPr="0061030C">
        <w:rPr>
          <w:rFonts w:ascii="游ゴシック" w:eastAsia="游ゴシック" w:hAnsi="游ゴシック"/>
          <w:color w:val="000000" w:themeColor="text1"/>
          <w:sz w:val="18"/>
          <w:szCs w:val="18"/>
        </w:rPr>
        <w:t>は</w:t>
      </w:r>
      <w:r w:rsidR="00287A6B" w:rsidRPr="0061030C">
        <w:rPr>
          <w:rFonts w:ascii="游ゴシック" w:eastAsia="游ゴシック" w:hAnsi="游ゴシック" w:hint="eastAsia"/>
          <w:color w:val="000000" w:themeColor="text1"/>
          <w:sz w:val="18"/>
          <w:szCs w:val="18"/>
        </w:rPr>
        <w:t>、</w:t>
      </w:r>
      <w:r w:rsidR="00203938" w:rsidRPr="0061030C">
        <w:rPr>
          <w:rFonts w:ascii="游ゴシック" w:eastAsia="游ゴシック" w:hAnsi="游ゴシック" w:hint="eastAsia"/>
          <w:color w:val="000000" w:themeColor="text1"/>
          <w:sz w:val="18"/>
          <w:szCs w:val="18"/>
          <w:u w:val="single"/>
        </w:rPr>
        <w:t>同日午後５時まで</w:t>
      </w:r>
      <w:r w:rsidR="00287A6B" w:rsidRPr="0061030C">
        <w:rPr>
          <w:rFonts w:ascii="游ゴシック" w:eastAsia="游ゴシック" w:hAnsi="游ゴシック" w:hint="eastAsia"/>
          <w:color w:val="000000" w:themeColor="text1"/>
          <w:sz w:val="18"/>
          <w:szCs w:val="18"/>
        </w:rPr>
        <w:t>に、電話（０８８－６２１－５０６６</w:t>
      </w:r>
      <w:r w:rsidR="00287A6B" w:rsidRPr="00287A6B">
        <w:rPr>
          <w:rFonts w:ascii="游ゴシック" w:eastAsia="游ゴシック" w:hAnsi="游ゴシック" w:hint="eastAsia"/>
          <w:sz w:val="18"/>
          <w:szCs w:val="18"/>
        </w:rPr>
        <w:t>）</w:t>
      </w:r>
      <w:r w:rsidR="00287A6B">
        <w:rPr>
          <w:rFonts w:ascii="游ゴシック" w:eastAsia="游ゴシック" w:hAnsi="游ゴシック" w:hint="eastAsia"/>
          <w:sz w:val="18"/>
          <w:szCs w:val="18"/>
        </w:rPr>
        <w:t>で到達の確認をすること。</w:t>
      </w:r>
    </w:p>
    <w:sectPr w:rsidR="006C0A91" w:rsidRPr="00287A6B">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1045D7"/>
    <w:rsid w:val="00126550"/>
    <w:rsid w:val="001769E5"/>
    <w:rsid w:val="001A403A"/>
    <w:rsid w:val="00203938"/>
    <w:rsid w:val="00287A6B"/>
    <w:rsid w:val="002B26D2"/>
    <w:rsid w:val="002D5794"/>
    <w:rsid w:val="003B16A5"/>
    <w:rsid w:val="0042654A"/>
    <w:rsid w:val="00477AE6"/>
    <w:rsid w:val="004B745B"/>
    <w:rsid w:val="00586940"/>
    <w:rsid w:val="005A787B"/>
    <w:rsid w:val="005D1C5E"/>
    <w:rsid w:val="00605975"/>
    <w:rsid w:val="0061030C"/>
    <w:rsid w:val="006C0A91"/>
    <w:rsid w:val="007105BE"/>
    <w:rsid w:val="00764AB1"/>
    <w:rsid w:val="008608DA"/>
    <w:rsid w:val="008C7CCC"/>
    <w:rsid w:val="008E464E"/>
    <w:rsid w:val="00922389"/>
    <w:rsid w:val="00B7032A"/>
    <w:rsid w:val="00BA6963"/>
    <w:rsid w:val="00BE72B3"/>
    <w:rsid w:val="00C01990"/>
    <w:rsid w:val="00C974E1"/>
    <w:rsid w:val="00CA3558"/>
    <w:rsid w:val="00D82488"/>
    <w:rsid w:val="00DA7F53"/>
    <w:rsid w:val="00E42625"/>
    <w:rsid w:val="00EB79AC"/>
    <w:rsid w:val="00F47D4E"/>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860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8DA"/>
    <w:rPr>
      <w:rFonts w:asciiTheme="majorHAnsi" w:eastAsiaTheme="majorEastAsia" w:hAnsiTheme="majorHAnsi" w:cstheme="majorBidi"/>
      <w:sz w:val="18"/>
      <w:szCs w:val="18"/>
    </w:rPr>
  </w:style>
  <w:style w:type="character" w:styleId="ab">
    <w:name w:val="Hyperlink"/>
    <w:basedOn w:val="a0"/>
    <w:uiPriority w:val="99"/>
    <w:unhideWhenUsed/>
    <w:rsid w:val="008E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in_zei@city-tokushima.i-tokushi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2022-06-06T06:35:00Z</dcterms:created>
  <dcterms:modified xsi:type="dcterms:W3CDTF">2025-10-10T11:04:00Z</dcterms:modified>
</cp:coreProperties>
</file>